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FE97" w14:textId="77777777" w:rsidR="00DA7DDA" w:rsidRDefault="00561E7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Организатор:</w:t>
      </w:r>
      <w:r>
        <w:rPr>
          <w:rFonts w:asciiTheme="minorHAnsi" w:hAnsiTheme="minorHAnsi" w:cstheme="minorHAnsi"/>
          <w:sz w:val="22"/>
          <w:szCs w:val="22"/>
        </w:rPr>
        <w:t xml:space="preserve"> Школа философии и культурологии НИУ «Высшая школа экономики»</w:t>
      </w:r>
    </w:p>
    <w:p w14:paraId="1D9AD587" w14:textId="77777777" w:rsidR="00DA7DDA" w:rsidRDefault="00561E7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Партнеры:</w:t>
      </w:r>
      <w:r>
        <w:rPr>
          <w:rFonts w:asciiTheme="minorHAnsi" w:hAnsiTheme="minorHAnsi" w:cstheme="minorHAnsi"/>
          <w:sz w:val="22"/>
          <w:szCs w:val="22"/>
        </w:rPr>
        <w:t xml:space="preserve"> Институт философии РАН</w:t>
      </w:r>
    </w:p>
    <w:p w14:paraId="57FE5A62" w14:textId="77777777" w:rsidR="00DA7DDA" w:rsidRDefault="00561E7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Саратовская православная духовная семинария</w:t>
      </w:r>
    </w:p>
    <w:p w14:paraId="53DE403C" w14:textId="77777777" w:rsidR="00DA7DDA" w:rsidRDefault="00561E7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Казанский инновационный университет имени В.Г. </w:t>
      </w:r>
      <w:proofErr w:type="spellStart"/>
      <w:r>
        <w:rPr>
          <w:rFonts w:asciiTheme="minorHAnsi" w:hAnsiTheme="minorHAnsi"/>
          <w:sz w:val="22"/>
          <w:szCs w:val="22"/>
        </w:rPr>
        <w:t>Тимирясова</w:t>
      </w:r>
      <w:proofErr w:type="spellEnd"/>
      <w:r>
        <w:rPr>
          <w:rFonts w:asciiTheme="minorHAnsi" w:hAnsiTheme="minorHAnsi"/>
          <w:sz w:val="22"/>
          <w:szCs w:val="22"/>
        </w:rPr>
        <w:t xml:space="preserve"> (КИУ)</w:t>
      </w:r>
    </w:p>
    <w:p w14:paraId="10532773" w14:textId="77777777" w:rsidR="00DA7DDA" w:rsidRDefault="00561E7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Бежецкая центральная  библиотека им. В.Я. Шишкова</w:t>
      </w:r>
    </w:p>
    <w:p w14:paraId="611D1E99" w14:textId="77777777" w:rsidR="00DA7DDA" w:rsidRDefault="00DA7DDA">
      <w:pPr>
        <w:jc w:val="center"/>
        <w:rPr>
          <w:rFonts w:asciiTheme="minorHAnsi" w:hAnsiTheme="minorHAnsi" w:cstheme="minorHAnsi"/>
        </w:rPr>
      </w:pPr>
    </w:p>
    <w:p w14:paraId="352BB9C9" w14:textId="77777777" w:rsidR="00DA7DDA" w:rsidRDefault="00561E7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Всероссийская конференция</w:t>
      </w:r>
    </w:p>
    <w:p w14:paraId="69832491" w14:textId="77777777" w:rsidR="00DA7DDA" w:rsidRDefault="00561E74">
      <w:pPr>
        <w:pStyle w:val="1"/>
        <w:spacing w:after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Седьмые чтения памяти Владимира </w:t>
      </w:r>
      <w:proofErr w:type="spellStart"/>
      <w:r>
        <w:rPr>
          <w:rFonts w:asciiTheme="minorHAnsi" w:hAnsiTheme="minorHAnsi" w:cstheme="minorHAnsi"/>
          <w:sz w:val="32"/>
          <w:szCs w:val="32"/>
        </w:rPr>
        <w:t>Бибихина</w:t>
      </w:r>
      <w:proofErr w:type="spellEnd"/>
    </w:p>
    <w:p w14:paraId="671EB2A1" w14:textId="77777777" w:rsidR="00DA7DDA" w:rsidRDefault="00DA7DD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B7B02B" w14:textId="77777777" w:rsidR="00DA7DDA" w:rsidRDefault="00561E74">
      <w:pPr>
        <w:pStyle w:val="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Место проведения: Бежецк, 25-27 июня 2026 года</w:t>
      </w:r>
    </w:p>
    <w:p w14:paraId="64EE27C1" w14:textId="77777777" w:rsidR="00DA7DDA" w:rsidRDefault="00561E74">
      <w:pPr>
        <w:pStyle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022C1A0" wp14:editId="406AD923">
            <wp:extent cx="2487295" cy="33166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7F18E" w14:textId="77777777" w:rsidR="00DA7DDA" w:rsidRDefault="00DA7DDA">
      <w:pPr>
        <w:pStyle w:val="4"/>
        <w:rPr>
          <w:rFonts w:asciiTheme="minorHAnsi" w:hAnsiTheme="minorHAnsi" w:cstheme="minorHAnsi"/>
        </w:rPr>
      </w:pPr>
    </w:p>
    <w:p w14:paraId="577A9147" w14:textId="77777777" w:rsidR="00DA7DDA" w:rsidRDefault="00561E74">
      <w:pPr>
        <w:pStyle w:val="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Программа Седьмых </w:t>
      </w:r>
      <w:proofErr w:type="spellStart"/>
      <w:r>
        <w:rPr>
          <w:rFonts w:asciiTheme="minorHAnsi" w:hAnsiTheme="minorHAnsi" w:cstheme="minorHAnsi"/>
        </w:rPr>
        <w:t>Бибихинских</w:t>
      </w:r>
      <w:proofErr w:type="spellEnd"/>
      <w:r>
        <w:rPr>
          <w:rFonts w:asciiTheme="minorHAnsi" w:hAnsiTheme="minorHAnsi" w:cstheme="minorHAnsi"/>
        </w:rPr>
        <w:t xml:space="preserve"> чтений</w:t>
      </w:r>
    </w:p>
    <w:p w14:paraId="14242F95" w14:textId="77777777" w:rsidR="00DA7DDA" w:rsidRDefault="00DA7DDA"/>
    <w:p w14:paraId="4B4211FD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t>25 июня (четверг)</w:t>
      </w:r>
    </w:p>
    <w:p w14:paraId="40B8ECDA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t xml:space="preserve">С 14.00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прибытие участников Чтений в г. Бежецк </w:t>
      </w:r>
    </w:p>
    <w:p w14:paraId="11634E26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Автобусы Тверь-Бежецк (отправление от вокзала) отправляются в 11:40 (прибытие в 13:40), в 13:10 (прибытие в 15:05), 14:00 (прибытие в 16:00)</w:t>
      </w:r>
    </w:p>
    <w:p w14:paraId="29B9D150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>Затакт Чтений</w:t>
      </w:r>
    </w:p>
    <w:p w14:paraId="589FA4CE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t>17.00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Собрание участников Чтений памяти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Бибихина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в холле гостиницы «Парк отель Воздвиженский» (пер. Воздвиженский д. 6)</w:t>
      </w:r>
    </w:p>
    <w:p w14:paraId="7F825C42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lastRenderedPageBreak/>
        <w:t xml:space="preserve">18.00 </w:t>
      </w:r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Чтения в Чтениях. </w:t>
      </w:r>
      <w:proofErr w:type="spellStart"/>
      <w:r>
        <w:rPr>
          <w:rFonts w:asciiTheme="minorHAnsi" w:eastAsiaTheme="minorHAnsi" w:hAnsiTheme="minorHAnsi" w:cstheme="minorBidi"/>
          <w:i/>
          <w:sz w:val="22"/>
          <w:szCs w:val="22"/>
        </w:rPr>
        <w:t>Ридинг</w:t>
      </w:r>
      <w:proofErr w:type="spellEnd"/>
      <w:r>
        <w:rPr>
          <w:rFonts w:asciiTheme="minorHAnsi" w:eastAsiaTheme="minorHAnsi" w:hAnsiTheme="minorHAnsi" w:cstheme="minorBidi"/>
          <w:i/>
          <w:sz w:val="22"/>
          <w:szCs w:val="22"/>
        </w:rPr>
        <w:t>-сессия, посвященная фрагменту из Лекции 3 курса «Мир». Ведущий Дмитрий Станиславович Старостин</w:t>
      </w:r>
    </w:p>
    <w:p w14:paraId="471A3F9F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(Онлайн-трансляция по ссылке: </w:t>
      </w:r>
      <w:hyperlink r:id="rId7" w:history="1">
        <w:r>
          <w:rPr>
            <w:rStyle w:val="a6"/>
            <w:rFonts w:asciiTheme="minorHAnsi" w:eastAsiaTheme="minorHAnsi" w:hAnsiTheme="minorHAnsi" w:cstheme="minorBidi"/>
            <w:i/>
            <w:sz w:val="22"/>
            <w:szCs w:val="22"/>
          </w:rPr>
          <w:t>https://us06web.zoom.us/j/6605096079?pwd=ZEsxbzRCdlhmb1FYUWhWQ2dndFdiUT09</w:t>
        </w:r>
      </w:hyperlink>
      <w:r>
        <w:rPr>
          <w:rFonts w:asciiTheme="minorHAnsi" w:eastAsiaTheme="minorHAnsi" w:hAnsiTheme="minorHAnsi" w:cstheme="minorBidi"/>
          <w:i/>
          <w:sz w:val="22"/>
          <w:szCs w:val="22"/>
        </w:rPr>
        <w:t>)</w:t>
      </w:r>
    </w:p>
    <w:p w14:paraId="5507831D" w14:textId="77777777" w:rsidR="00E90FA8" w:rsidRDefault="00E90FA8">
      <w:pPr>
        <w:spacing w:line="259" w:lineRule="auto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1C3DCCE6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>26 июня (пятница)</w:t>
      </w:r>
    </w:p>
    <w:p w14:paraId="09EA5379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t>Бежецкая центральная  библиотека им. В.Я. Шишкова (ул. Садовая, д. 23)</w:t>
      </w:r>
    </w:p>
    <w:p w14:paraId="7D90FA1B" w14:textId="34D00C33" w:rsidR="00DA7DDA" w:rsidRDefault="00561E74">
      <w:pPr>
        <w:spacing w:line="259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t xml:space="preserve">10.00 </w:t>
      </w:r>
      <w:r>
        <w:rPr>
          <w:rFonts w:asciiTheme="minorHAnsi" w:eastAsiaTheme="minorHAnsi" w:hAnsiTheme="minorHAnsi" w:cstheme="minorBidi"/>
          <w:bCs/>
          <w:sz w:val="22"/>
          <w:szCs w:val="22"/>
        </w:rPr>
        <w:t xml:space="preserve">Открытие конференции (Приветственное слово директора библиотеки </w:t>
      </w:r>
      <w:proofErr w:type="spellStart"/>
      <w:r>
        <w:rPr>
          <w:rFonts w:asciiTheme="minorHAnsi" w:eastAsiaTheme="minorHAnsi" w:hAnsiTheme="minorHAnsi" w:cstheme="minorBidi"/>
          <w:bCs/>
          <w:sz w:val="22"/>
          <w:szCs w:val="22"/>
        </w:rPr>
        <w:t>И.Е.Новиковой</w:t>
      </w:r>
      <w:proofErr w:type="spellEnd"/>
      <w:r>
        <w:rPr>
          <w:rFonts w:asciiTheme="minorHAnsi" w:eastAsiaTheme="minorHAnsi" w:hAnsiTheme="minorHAnsi" w:cstheme="minorBidi"/>
          <w:bCs/>
          <w:sz w:val="22"/>
          <w:szCs w:val="22"/>
        </w:rPr>
        <w:t>)</w:t>
      </w:r>
    </w:p>
    <w:p w14:paraId="3DD7E401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Сессия «</w:t>
      </w:r>
      <w:proofErr w:type="spellStart"/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Бибихин</w:t>
      </w:r>
      <w:proofErr w:type="spellEnd"/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 и феноменология». Модераторы: </w:t>
      </w:r>
      <w:r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</w:rPr>
        <w:t xml:space="preserve">А.В. Михайловский, М.А. Богатов </w:t>
      </w:r>
    </w:p>
    <w:p w14:paraId="1E52E07E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(Онлайн-трансляция по ссылке: </w:t>
      </w:r>
      <w:bookmarkStart w:id="0" w:name="_Hlk231382614"/>
      <w:bookmarkEnd w:id="0"/>
      <w:r>
        <w:fldChar w:fldCharType="begin"/>
      </w:r>
      <w:r>
        <w:instrText>HYPERLINK "https://us06web.zoom.us/launch/jc/87904170647"</w:instrText>
      </w:r>
      <w:r>
        <w:fldChar w:fldCharType="separate"/>
      </w:r>
      <w:r>
        <w:rPr>
          <w:rStyle w:val="a6"/>
          <w:rFonts w:asciiTheme="minorHAnsi" w:eastAsiaTheme="minorHAnsi" w:hAnsiTheme="minorHAnsi" w:cstheme="minorBidi"/>
          <w:i/>
          <w:sz w:val="22"/>
          <w:szCs w:val="22"/>
        </w:rPr>
        <w:t>https://us06web.zoom.us/launch/jc/87904170647</w:t>
      </w:r>
      <w:r>
        <w:fldChar w:fldCharType="end"/>
      </w:r>
      <w:r>
        <w:rPr>
          <w:rFonts w:asciiTheme="minorHAnsi" w:eastAsiaTheme="minorHAnsi" w:hAnsiTheme="minorHAnsi" w:cstheme="minorBidi"/>
          <w:i/>
          <w:sz w:val="22"/>
          <w:szCs w:val="22"/>
        </w:rPr>
        <w:t>, Идентификатор конференции: 879 0417 0647, Код доступа: 407903)</w:t>
      </w:r>
    </w:p>
    <w:p w14:paraId="6C7B0B5A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bCs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iCs/>
          <w:sz w:val="22"/>
          <w:szCs w:val="22"/>
        </w:rPr>
        <w:t xml:space="preserve">10.10 </w:t>
      </w:r>
      <w:r>
        <w:rPr>
          <w:rFonts w:asciiTheme="minorHAnsi" w:eastAsiaTheme="minorHAnsi" w:hAnsiTheme="minorHAnsi" w:cstheme="minorBidi"/>
          <w:bCs/>
          <w:iCs/>
          <w:sz w:val="22"/>
          <w:szCs w:val="22"/>
        </w:rPr>
        <w:t>Герман Владимирович Мелихов (Казанский (Приволжский) федеральный университет)</w:t>
      </w:r>
    </w:p>
    <w:p w14:paraId="476F63C5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К феноменологии факта-вести: Мишель Анри и Владимир </w:t>
      </w:r>
      <w:proofErr w:type="spellStart"/>
      <w:r>
        <w:rPr>
          <w:rFonts w:asciiTheme="minorHAnsi" w:hAnsiTheme="minorHAnsi" w:cstheme="minorHAnsi"/>
          <w:i/>
          <w:sz w:val="22"/>
        </w:rPr>
        <w:t>Бибихин</w:t>
      </w:r>
      <w:proofErr w:type="spellEnd"/>
    </w:p>
    <w:p w14:paraId="175361F2" w14:textId="77777777" w:rsidR="00DA7DDA" w:rsidRDefault="00561E74">
      <w:pPr>
        <w:spacing w:line="360" w:lineRule="auto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</w:rPr>
        <w:t>10.30</w:t>
      </w:r>
      <w:r>
        <w:rPr>
          <w:rFonts w:asciiTheme="minorHAnsi" w:hAnsiTheme="minorHAnsi" w:cstheme="minorHAnsi"/>
          <w:sz w:val="22"/>
        </w:rPr>
        <w:t xml:space="preserve"> Михаил Александрович Богатов </w:t>
      </w:r>
      <w:r>
        <w:rPr>
          <w:rFonts w:asciiTheme="minorHAnsi" w:eastAsiaTheme="minorHAnsi" w:hAnsiTheme="minorHAnsi"/>
          <w:sz w:val="22"/>
          <w:szCs w:val="22"/>
        </w:rPr>
        <w:t>(СГУ им. Н.Г. Чернышевского)</w:t>
      </w:r>
    </w:p>
    <w:p w14:paraId="74E15189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Какое наше всё: полнота и нигилизм в философии Владимира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0301DFB2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10.50</w:t>
      </w:r>
      <w:r>
        <w:rPr>
          <w:rFonts w:asciiTheme="minorHAnsi" w:hAnsiTheme="minorHAnsi" w:cstheme="minorHAnsi"/>
          <w:sz w:val="22"/>
        </w:rPr>
        <w:t xml:space="preserve"> Алексей Дмитриевич Дурнев (Университет ИТМО)</w:t>
      </w:r>
    </w:p>
    <w:p w14:paraId="79EF6AEE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Время и событие в философии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и А.Г. Чернякова</w:t>
      </w:r>
    </w:p>
    <w:p w14:paraId="70E6204D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11.10</w:t>
      </w:r>
      <w:r>
        <w:rPr>
          <w:rFonts w:asciiTheme="minorHAnsi" w:hAnsiTheme="minorHAnsi" w:cstheme="minorHAnsi"/>
          <w:sz w:val="22"/>
        </w:rPr>
        <w:t xml:space="preserve"> Валерия Андреевна </w:t>
      </w:r>
      <w:proofErr w:type="spellStart"/>
      <w:r>
        <w:rPr>
          <w:rFonts w:asciiTheme="minorHAnsi" w:hAnsiTheme="minorHAnsi" w:cstheme="minorHAnsi"/>
          <w:sz w:val="22"/>
        </w:rPr>
        <w:t>Копанева</w:t>
      </w:r>
      <w:proofErr w:type="spellEnd"/>
      <w:r>
        <w:rPr>
          <w:rFonts w:asciiTheme="minorHAnsi" w:hAnsiTheme="minorHAnsi" w:cstheme="minorHAnsi"/>
          <w:sz w:val="22"/>
        </w:rPr>
        <w:t xml:space="preserve"> (Волгоградский государственный медицинский университет)</w:t>
      </w:r>
    </w:p>
    <w:p w14:paraId="477213D9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Идея автономии социального признания у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7E7038A1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11.30</w:t>
      </w:r>
      <w:r>
        <w:rPr>
          <w:rFonts w:asciiTheme="minorHAnsi" w:hAnsiTheme="minorHAnsi" w:cstheme="minorHAnsi"/>
          <w:sz w:val="22"/>
        </w:rPr>
        <w:t xml:space="preserve"> Ольга </w:t>
      </w:r>
      <w:r>
        <w:rPr>
          <w:rFonts w:asciiTheme="minorHAnsi" w:hAnsiTheme="minorHAnsi" w:cstheme="minorHAnsi"/>
          <w:bCs/>
          <w:sz w:val="22"/>
        </w:rPr>
        <w:t>Максимовна</w:t>
      </w:r>
      <w:r>
        <w:rPr>
          <w:rFonts w:asciiTheme="minorHAnsi" w:hAnsiTheme="minorHAnsi" w:cstheme="minorHAnsi"/>
          <w:sz w:val="22"/>
        </w:rPr>
        <w:t xml:space="preserve"> Башкина (независимый исследователь)</w:t>
      </w:r>
    </w:p>
    <w:p w14:paraId="32397FA9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Детское отождествление с местом у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и И-Фу Туана</w:t>
      </w:r>
    </w:p>
    <w:p w14:paraId="62E343F2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11.50</w:t>
      </w:r>
      <w:r>
        <w:rPr>
          <w:rFonts w:asciiTheme="minorHAnsi" w:hAnsiTheme="minorHAnsi" w:cstheme="minorHAnsi"/>
          <w:sz w:val="22"/>
        </w:rPr>
        <w:t xml:space="preserve"> </w:t>
      </w:r>
      <w:bookmarkStart w:id="1" w:name="_Hlk231583770"/>
      <w:bookmarkEnd w:id="1"/>
      <w:r>
        <w:rPr>
          <w:rFonts w:asciiTheme="minorHAnsi" w:hAnsiTheme="minorHAnsi" w:cstheme="minorHAnsi"/>
          <w:i/>
          <w:sz w:val="22"/>
        </w:rPr>
        <w:t>Кофе-брейк</w:t>
      </w:r>
    </w:p>
    <w:p w14:paraId="43B274AE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12.10</w:t>
      </w:r>
      <w:r>
        <w:rPr>
          <w:rFonts w:asciiTheme="minorHAnsi" w:hAnsiTheme="minorHAnsi" w:cstheme="minorHAnsi"/>
          <w:sz w:val="22"/>
        </w:rPr>
        <w:t xml:space="preserve"> Александр Владиславович Михайловский (НИУ ВШЭ)</w:t>
      </w:r>
    </w:p>
    <w:p w14:paraId="303301EA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Подготовительные материалы к переводу «Бытия и времени» М. Хайдеггера (на основе архивных маргиналий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  <w:r>
        <w:rPr>
          <w:rFonts w:asciiTheme="minorHAnsi" w:hAnsiTheme="minorHAnsi" w:cstheme="minorHAnsi"/>
          <w:i/>
          <w:sz w:val="22"/>
        </w:rPr>
        <w:t>)</w:t>
      </w:r>
    </w:p>
    <w:p w14:paraId="2FDD4B85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12.30</w:t>
      </w:r>
      <w:r>
        <w:rPr>
          <w:rFonts w:asciiTheme="minorHAnsi" w:hAnsiTheme="minorHAnsi" w:cstheme="minorHAnsi"/>
          <w:sz w:val="22"/>
        </w:rPr>
        <w:t xml:space="preserve"> Алесей Васильевич Лызлов (РГГУ)</w:t>
      </w:r>
    </w:p>
    <w:p w14:paraId="57A6FB2A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Перевести непереводимое. О </w:t>
      </w:r>
      <w:proofErr w:type="spellStart"/>
      <w:r>
        <w:rPr>
          <w:rFonts w:asciiTheme="minorHAnsi" w:hAnsiTheme="minorHAnsi" w:cstheme="minorHAnsi"/>
          <w:i/>
          <w:sz w:val="22"/>
        </w:rPr>
        <w:t>Бибихинских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переводах работ позднего Хайдеггера</w:t>
      </w:r>
    </w:p>
    <w:p w14:paraId="3BFE6FE5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12.50</w:t>
      </w:r>
      <w:r>
        <w:rPr>
          <w:rFonts w:asciiTheme="minorHAnsi" w:hAnsiTheme="minorHAnsi" w:cstheme="minorHAnsi"/>
          <w:sz w:val="22"/>
        </w:rPr>
        <w:t xml:space="preserve"> Антон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t>Анатольевич</w:t>
      </w:r>
      <w:r>
        <w:rPr>
          <w:rFonts w:asciiTheme="minorHAnsi" w:hAnsiTheme="minorHAnsi" w:cstheme="minorHAnsi"/>
          <w:sz w:val="22"/>
        </w:rPr>
        <w:t xml:space="preserve"> Николаенко (независимый исследователь)</w:t>
      </w:r>
    </w:p>
    <w:p w14:paraId="2B1784C7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Политическая онтология бюрократии в контексте феноменологии историчности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404D7EF0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lastRenderedPageBreak/>
        <w:t>13.10</w:t>
      </w:r>
      <w:r>
        <w:rPr>
          <w:rFonts w:asciiTheme="minorHAnsi" w:hAnsiTheme="minorHAnsi" w:cstheme="minorHAnsi"/>
          <w:sz w:val="22"/>
        </w:rPr>
        <w:t xml:space="preserve"> Юрий Михайлович Романенко (РГПУ им. А.И. Герцена) </w:t>
      </w:r>
      <w:r>
        <w:rPr>
          <w:rFonts w:asciiTheme="minorHAnsi" w:hAnsiTheme="minorHAnsi" w:cstheme="minorHAnsi"/>
          <w:b/>
          <w:i/>
          <w:sz w:val="22"/>
        </w:rPr>
        <w:t>(онлайн)</w:t>
      </w:r>
    </w:p>
    <w:p w14:paraId="780BA350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Поэзия и философия: онтологическая разница </w:t>
      </w:r>
    </w:p>
    <w:p w14:paraId="71852401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13.30</w:t>
      </w:r>
      <w:r>
        <w:rPr>
          <w:rFonts w:asciiTheme="minorHAnsi" w:hAnsiTheme="minorHAnsi" w:cstheme="minorHAnsi"/>
          <w:sz w:val="22"/>
        </w:rPr>
        <w:t xml:space="preserve"> Анна Александровна </w:t>
      </w:r>
      <w:proofErr w:type="spellStart"/>
      <w:r>
        <w:rPr>
          <w:rFonts w:asciiTheme="minorHAnsi" w:hAnsiTheme="minorHAnsi" w:cstheme="minorHAnsi"/>
          <w:sz w:val="22"/>
        </w:rPr>
        <w:t>Шиян</w:t>
      </w:r>
      <w:proofErr w:type="spellEnd"/>
      <w:r>
        <w:rPr>
          <w:rFonts w:asciiTheme="minorHAnsi" w:hAnsiTheme="minorHAnsi" w:cstheme="minorHAnsi"/>
          <w:sz w:val="22"/>
        </w:rPr>
        <w:t xml:space="preserve"> (РГГУ)</w:t>
      </w:r>
    </w:p>
    <w:p w14:paraId="1BC32297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Эпохе и проблема феноменологического метода</w:t>
      </w:r>
    </w:p>
    <w:p w14:paraId="2812C7CF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13.50</w:t>
      </w:r>
      <w:r>
        <w:rPr>
          <w:rFonts w:asciiTheme="minorHAnsi" w:hAnsiTheme="minorHAnsi" w:cstheme="minorHAnsi"/>
          <w:sz w:val="22"/>
        </w:rPr>
        <w:t xml:space="preserve"> Михаил Лазаревич Свердлов (независимый исследователь, Саратов)</w:t>
      </w:r>
    </w:p>
    <w:p w14:paraId="73881894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Встречи филологии и философии у Фридриха Ницше и Михаила Бахтина</w:t>
      </w:r>
    </w:p>
    <w:p w14:paraId="4723D170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t xml:space="preserve">14.10 – 15.00 Обеденный перерыв: </w:t>
      </w:r>
      <w:bookmarkStart w:id="2" w:name="_Hlk57969433"/>
      <w:bookmarkEnd w:id="2"/>
      <w:r>
        <w:rPr>
          <w:rFonts w:asciiTheme="minorHAnsi" w:eastAsiaTheme="minorHAnsi" w:hAnsiTheme="minorHAnsi" w:cstheme="minorBidi"/>
          <w:sz w:val="22"/>
          <w:szCs w:val="22"/>
        </w:rPr>
        <w:t>«Тревел Паб» («Парк отель Воздвиженский»)</w:t>
      </w:r>
    </w:p>
    <w:p w14:paraId="44269047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Продолжение сессии «</w:t>
      </w:r>
      <w:proofErr w:type="spellStart"/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Бибихин</w:t>
      </w:r>
      <w:proofErr w:type="spellEnd"/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 и феноменология». </w:t>
      </w:r>
    </w:p>
    <w:p w14:paraId="1679BE6D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(Онлайн-трансляция по ссылке: </w:t>
      </w:r>
      <w:hyperlink r:id="rId8" w:history="1">
        <w:r>
          <w:rPr>
            <w:rStyle w:val="a6"/>
            <w:rFonts w:asciiTheme="minorHAnsi" w:eastAsiaTheme="minorHAnsi" w:hAnsiTheme="minorHAnsi" w:cstheme="minorBidi"/>
            <w:i/>
            <w:sz w:val="22"/>
            <w:szCs w:val="22"/>
          </w:rPr>
          <w:t>https://us06web.zoom.us/launch/jc/87904170647</w:t>
        </w:r>
      </w:hyperlink>
      <w:r>
        <w:rPr>
          <w:rFonts w:asciiTheme="minorHAnsi" w:eastAsiaTheme="minorHAnsi" w:hAnsiTheme="minorHAnsi" w:cstheme="minorBidi"/>
          <w:i/>
          <w:sz w:val="22"/>
          <w:szCs w:val="22"/>
        </w:rPr>
        <w:t>, Идентификатор конференции: 879 0417 0647, Код доступа: 407903)</w:t>
      </w:r>
    </w:p>
    <w:p w14:paraId="578B0BC7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>15.10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Дарья Александровна Богатова (СГМУ им. В.И. Разумовского)</w:t>
      </w:r>
    </w:p>
    <w:p w14:paraId="0C4FA345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Феномен незнания в мысли Владимира </w:t>
      </w:r>
      <w:proofErr w:type="spellStart"/>
      <w:r>
        <w:rPr>
          <w:rFonts w:asciiTheme="minorHAnsi" w:eastAsiaTheme="minorHAnsi" w:hAnsiTheme="minorHAnsi" w:cstheme="minorBidi"/>
          <w:i/>
          <w:sz w:val="22"/>
          <w:szCs w:val="22"/>
        </w:rPr>
        <w:t>Бибихина</w:t>
      </w:r>
      <w:proofErr w:type="spellEnd"/>
    </w:p>
    <w:p w14:paraId="6637369A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bCs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>15.30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Дмитрий Станиславович Старостин </w:t>
      </w:r>
      <w:r>
        <w:rPr>
          <w:rFonts w:asciiTheme="minorHAnsi" w:eastAsiaTheme="minorHAnsi" w:hAnsiTheme="minorHAnsi" w:cstheme="minorBidi"/>
          <w:bCs/>
          <w:sz w:val="22"/>
          <w:szCs w:val="22"/>
        </w:rPr>
        <w:t>(клинический психолог, Москва)</w:t>
      </w:r>
    </w:p>
    <w:p w14:paraId="6F36960C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1989 год, курс лекций «Мир». Лекции 1, 2: что делает В.В. </w:t>
      </w:r>
      <w:proofErr w:type="spellStart"/>
      <w:r>
        <w:rPr>
          <w:rFonts w:asciiTheme="minorHAnsi" w:eastAsiaTheme="minorHAnsi" w:hAnsiTheme="minorHAnsi" w:cstheme="minorBidi"/>
          <w:i/>
          <w:sz w:val="22"/>
          <w:szCs w:val="22"/>
        </w:rPr>
        <w:t>Бибихин</w:t>
      </w:r>
      <w:proofErr w:type="spellEnd"/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 с Миром?</w:t>
      </w:r>
    </w:p>
    <w:p w14:paraId="1C273DFA" w14:textId="77777777" w:rsidR="00DA7DDA" w:rsidRDefault="00DA7DDA">
      <w:pPr>
        <w:rPr>
          <w:rFonts w:asciiTheme="minorHAnsi" w:hAnsiTheme="minorHAnsi" w:cstheme="minorHAnsi"/>
          <w:sz w:val="22"/>
        </w:rPr>
      </w:pPr>
    </w:p>
    <w:p w14:paraId="28815DCA" w14:textId="77777777" w:rsidR="00DA7DDA" w:rsidRDefault="00561E74">
      <w:pPr>
        <w:spacing w:line="360" w:lineRule="auto"/>
        <w:rPr>
          <w:rFonts w:asciiTheme="minorHAnsi" w:hAnsiTheme="minorHAnsi" w:cstheme="minorHAnsi"/>
          <w:b/>
          <w:i/>
          <w:sz w:val="22"/>
          <w:u w:val="single"/>
        </w:rPr>
      </w:pPr>
      <w:r>
        <w:rPr>
          <w:rFonts w:asciiTheme="minorHAnsi" w:hAnsiTheme="minorHAnsi" w:cstheme="minorHAnsi"/>
          <w:b/>
          <w:i/>
          <w:sz w:val="22"/>
        </w:rPr>
        <w:t>Сессия «Философия и психотерапия». Модератор: И.В. Макарова</w:t>
      </w:r>
      <w:r>
        <w:rPr>
          <w:rFonts w:asciiTheme="minorHAnsi" w:hAnsiTheme="minorHAnsi" w:cstheme="minorHAnsi"/>
          <w:b/>
          <w:i/>
          <w:sz w:val="22"/>
          <w:u w:val="single"/>
        </w:rPr>
        <w:t xml:space="preserve"> </w:t>
      </w:r>
    </w:p>
    <w:p w14:paraId="05F7CA2E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(Онлайн-трансляция по ссылке: </w:t>
      </w:r>
      <w:hyperlink r:id="rId9" w:history="1">
        <w:r>
          <w:rPr>
            <w:rStyle w:val="a6"/>
            <w:rFonts w:asciiTheme="minorHAnsi" w:eastAsiaTheme="minorHAnsi" w:hAnsiTheme="minorHAnsi" w:cstheme="minorBidi"/>
            <w:i/>
            <w:sz w:val="22"/>
            <w:szCs w:val="22"/>
          </w:rPr>
          <w:t>https://us06web.zoom.us/launch/jc/87904170647</w:t>
        </w:r>
      </w:hyperlink>
      <w:r>
        <w:rPr>
          <w:rFonts w:asciiTheme="minorHAnsi" w:eastAsiaTheme="minorHAnsi" w:hAnsiTheme="minorHAnsi" w:cstheme="minorBidi"/>
          <w:i/>
          <w:sz w:val="22"/>
          <w:szCs w:val="22"/>
        </w:rPr>
        <w:t>, Идентификатор конференции: 879 0417 0647, Код доступа: 407903)</w:t>
      </w:r>
    </w:p>
    <w:p w14:paraId="0E13F83E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15.50</w:t>
      </w:r>
      <w:r>
        <w:rPr>
          <w:rFonts w:asciiTheme="minorHAnsi" w:hAnsiTheme="minorHAnsi" w:cstheme="minorHAnsi"/>
          <w:sz w:val="22"/>
        </w:rPr>
        <w:t xml:space="preserve"> Лола </w:t>
      </w:r>
      <w:proofErr w:type="spellStart"/>
      <w:r>
        <w:rPr>
          <w:rFonts w:asciiTheme="minorHAnsi" w:hAnsiTheme="minorHAnsi" w:cstheme="minorHAnsi"/>
          <w:sz w:val="22"/>
        </w:rPr>
        <w:t>Адриановна</w:t>
      </w:r>
      <w:proofErr w:type="spellEnd"/>
      <w:r>
        <w:rPr>
          <w:rFonts w:asciiTheme="minorHAnsi" w:hAnsiTheme="minorHAnsi" w:cstheme="minorHAnsi"/>
          <w:sz w:val="22"/>
        </w:rPr>
        <w:t xml:space="preserve"> Кретова (Институт философии и психологии «Человек и мир»)</w:t>
      </w:r>
    </w:p>
    <w:p w14:paraId="2F271879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Высочайшая бедность: своё и </w:t>
      </w:r>
      <w:proofErr w:type="spellStart"/>
      <w:r>
        <w:rPr>
          <w:rFonts w:asciiTheme="minorHAnsi" w:hAnsiTheme="minorHAnsi" w:cstheme="minorHAnsi"/>
          <w:i/>
          <w:sz w:val="22"/>
        </w:rPr>
        <w:t>протофеноменальное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в опыте клиентов, терапевтов и сообществ (</w:t>
      </w:r>
      <w:proofErr w:type="spellStart"/>
      <w:r>
        <w:rPr>
          <w:rFonts w:asciiTheme="minorHAnsi" w:hAnsiTheme="minorHAnsi" w:cstheme="minorHAnsi"/>
          <w:i/>
          <w:sz w:val="22"/>
        </w:rPr>
        <w:t>Агамбен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>
        <w:rPr>
          <w:rFonts w:asciiTheme="minorHAnsi" w:hAnsiTheme="minorHAnsi" w:cstheme="minorHAnsi"/>
          <w:i/>
          <w:sz w:val="22"/>
        </w:rPr>
        <w:t>Бибихин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и др.)</w:t>
      </w:r>
    </w:p>
    <w:p w14:paraId="09E2AB68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16.10</w:t>
      </w:r>
      <w:r>
        <w:rPr>
          <w:rFonts w:asciiTheme="minorHAnsi" w:hAnsiTheme="minorHAnsi" w:cstheme="minorHAnsi"/>
          <w:sz w:val="22"/>
        </w:rPr>
        <w:t xml:space="preserve"> Антонина Владимировна Хозяинова (независимый исследователь)</w:t>
      </w:r>
    </w:p>
    <w:p w14:paraId="57D67944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Опыт читателя: философское измерение библиотерапии</w:t>
      </w:r>
    </w:p>
    <w:p w14:paraId="59F7004A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16.30</w:t>
      </w:r>
      <w:r>
        <w:rPr>
          <w:rFonts w:asciiTheme="minorHAnsi" w:hAnsiTheme="minorHAnsi" w:cstheme="minorHAnsi"/>
          <w:sz w:val="22"/>
        </w:rPr>
        <w:t xml:space="preserve"> Дмитрий Немчин (аспирантура НИУ ВШЭ) </w:t>
      </w:r>
      <w:r>
        <w:rPr>
          <w:rFonts w:asciiTheme="minorHAnsi" w:hAnsiTheme="minorHAnsi" w:cstheme="minorHAnsi"/>
          <w:b/>
          <w:i/>
          <w:sz w:val="22"/>
        </w:rPr>
        <w:t>(онлайн)</w:t>
      </w:r>
    </w:p>
    <w:p w14:paraId="73D307DF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Рефлексивно-диалогические потенциалы философии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в перспективе современной психотерапии</w:t>
      </w:r>
    </w:p>
    <w:p w14:paraId="01E1F2EC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</w:rPr>
        <w:t>16.50</w:t>
      </w:r>
      <w:r>
        <w:rPr>
          <w:rFonts w:asciiTheme="minorHAnsi" w:hAnsiTheme="minorHAnsi" w:cstheme="minorHAnsi"/>
          <w:sz w:val="22"/>
        </w:rPr>
        <w:t xml:space="preserve"> Анжелика Павловна </w:t>
      </w:r>
      <w:proofErr w:type="spellStart"/>
      <w:r>
        <w:rPr>
          <w:rFonts w:asciiTheme="minorHAnsi" w:hAnsiTheme="minorHAnsi" w:cstheme="minorHAnsi"/>
          <w:sz w:val="22"/>
        </w:rPr>
        <w:t>Мерсиянова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eastAsiaTheme="minorHAnsi" w:hAnsiTheme="minorHAnsi" w:cstheme="minorBidi"/>
          <w:bCs/>
          <w:sz w:val="22"/>
          <w:szCs w:val="22"/>
        </w:rPr>
        <w:t xml:space="preserve">(клинический психолог) </w:t>
      </w:r>
      <w:r>
        <w:rPr>
          <w:rFonts w:asciiTheme="minorHAnsi" w:hAnsiTheme="minorHAnsi" w:cstheme="minorHAnsi"/>
          <w:b/>
          <w:i/>
          <w:sz w:val="22"/>
        </w:rPr>
        <w:t>(онлайн)</w:t>
      </w:r>
    </w:p>
    <w:p w14:paraId="5430F36B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proofErr w:type="spellStart"/>
      <w:r>
        <w:rPr>
          <w:rFonts w:asciiTheme="minorHAnsi" w:hAnsiTheme="minorHAnsi" w:cstheme="minorHAnsi"/>
          <w:i/>
          <w:sz w:val="22"/>
        </w:rPr>
        <w:t>Осознавание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своего самопознания в процессе гештальт-терапии с опорой на идеи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74F725BD" w14:textId="77777777" w:rsidR="00DA7DDA" w:rsidRDefault="00A54A1A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17.10</w:t>
      </w:r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i/>
          <w:sz w:val="22"/>
        </w:rPr>
        <w:t>Кофе-брейк</w:t>
      </w:r>
    </w:p>
    <w:p w14:paraId="486FBAA5" w14:textId="77777777" w:rsidR="00DA7DDA" w:rsidRDefault="00561E74">
      <w:pPr>
        <w:spacing w:line="360" w:lineRule="auto"/>
        <w:rPr>
          <w:rFonts w:asciiTheme="minorHAnsi" w:hAnsiTheme="minorHAnsi" w:cstheme="minorHAnsi"/>
          <w:b/>
          <w:i/>
          <w:sz w:val="22"/>
        </w:rPr>
      </w:pPr>
      <w:r>
        <w:rPr>
          <w:rFonts w:asciiTheme="minorHAnsi" w:hAnsiTheme="minorHAnsi" w:cstheme="minorHAnsi"/>
          <w:b/>
          <w:i/>
          <w:sz w:val="22"/>
        </w:rPr>
        <w:lastRenderedPageBreak/>
        <w:t>Параллельная студенческо-аспирантская секция. Модератор: А. Левенец</w:t>
      </w:r>
    </w:p>
    <w:p w14:paraId="015836DE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  <w:shd w:val="clear" w:color="auto" w:fill="FFFF00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(Онлайн-трансляция по ссылке: </w:t>
      </w:r>
      <w:hyperlink r:id="rId10" w:history="1">
        <w:r>
          <w:rPr>
            <w:rStyle w:val="a6"/>
            <w:rFonts w:asciiTheme="minorHAnsi" w:eastAsiaTheme="minorHAnsi" w:hAnsiTheme="minorHAnsi" w:cstheme="minorBidi"/>
            <w:i/>
            <w:sz w:val="22"/>
            <w:szCs w:val="22"/>
          </w:rPr>
          <w:t>https://telemost.yandex.ru/j/08938361296701</w:t>
        </w:r>
      </w:hyperlink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) </w:t>
      </w:r>
    </w:p>
    <w:p w14:paraId="303D9DD8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15.10</w:t>
      </w:r>
      <w:r>
        <w:rPr>
          <w:rFonts w:asciiTheme="minorHAnsi" w:hAnsiTheme="minorHAnsi" w:cstheme="minorHAnsi"/>
          <w:sz w:val="22"/>
        </w:rPr>
        <w:t xml:space="preserve"> Роман Попов (аспирантура НИУ ВШЭ)</w:t>
      </w:r>
    </w:p>
    <w:p w14:paraId="46DD2DFA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Холистический поворот, или о топологическом мышлении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в курсе лекций «Мир»</w:t>
      </w:r>
    </w:p>
    <w:p w14:paraId="2E39B23D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15.30</w:t>
      </w:r>
      <w:r>
        <w:rPr>
          <w:rFonts w:asciiTheme="minorHAnsi" w:hAnsiTheme="minorHAnsi" w:cstheme="minorHAnsi"/>
          <w:sz w:val="22"/>
        </w:rPr>
        <w:t xml:space="preserve"> Александр </w:t>
      </w:r>
      <w:proofErr w:type="spellStart"/>
      <w:r>
        <w:rPr>
          <w:rFonts w:asciiTheme="minorHAnsi" w:hAnsiTheme="minorHAnsi" w:cstheme="minorHAnsi"/>
          <w:sz w:val="22"/>
        </w:rPr>
        <w:t>Переплеткин</w:t>
      </w:r>
      <w:proofErr w:type="spellEnd"/>
      <w:r>
        <w:rPr>
          <w:rFonts w:asciiTheme="minorHAnsi" w:hAnsiTheme="minorHAnsi" w:cstheme="minorHAnsi"/>
          <w:sz w:val="22"/>
        </w:rPr>
        <w:t xml:space="preserve"> (аспирантура НИУ ВШЭ)</w:t>
      </w:r>
    </w:p>
    <w:p w14:paraId="7677AB38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proofErr w:type="spellStart"/>
      <w:r>
        <w:rPr>
          <w:rFonts w:asciiTheme="minorHAnsi" w:hAnsiTheme="minorHAnsi" w:cstheme="minorHAnsi"/>
          <w:i/>
          <w:sz w:val="22"/>
        </w:rPr>
        <w:t>Шеллинговская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философия в рецепции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  <w:r>
        <w:rPr>
          <w:rFonts w:asciiTheme="minorHAnsi" w:hAnsiTheme="minorHAnsi" w:cstheme="minorHAnsi"/>
          <w:i/>
          <w:sz w:val="22"/>
        </w:rPr>
        <w:t>: безусловное между созерцанием и выражением</w:t>
      </w:r>
    </w:p>
    <w:p w14:paraId="67F0741C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15.50</w:t>
      </w:r>
      <w:r>
        <w:rPr>
          <w:rFonts w:asciiTheme="minorHAnsi" w:hAnsiTheme="minorHAnsi" w:cstheme="minorHAnsi"/>
          <w:sz w:val="22"/>
        </w:rPr>
        <w:t xml:space="preserve"> Алексей </w:t>
      </w:r>
      <w:proofErr w:type="spellStart"/>
      <w:r>
        <w:rPr>
          <w:rFonts w:asciiTheme="minorHAnsi" w:hAnsiTheme="minorHAnsi" w:cstheme="minorHAnsi"/>
          <w:sz w:val="22"/>
        </w:rPr>
        <w:t>Аполинаров</w:t>
      </w:r>
      <w:proofErr w:type="spellEnd"/>
      <w:r>
        <w:rPr>
          <w:rFonts w:asciiTheme="minorHAnsi" w:hAnsiTheme="minorHAnsi" w:cstheme="minorHAnsi"/>
          <w:sz w:val="22"/>
        </w:rPr>
        <w:t xml:space="preserve"> (аспирантура Самарского национального исследовательского университета им. С.П. Королева)</w:t>
      </w:r>
    </w:p>
    <w:p w14:paraId="0EA33E40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Идеи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в свете аристотелевского понятия «</w:t>
      </w:r>
      <w:proofErr w:type="spellStart"/>
      <w:r>
        <w:rPr>
          <w:rFonts w:asciiTheme="minorHAnsi" w:hAnsiTheme="minorHAnsi" w:cstheme="minorHAnsi"/>
          <w:i/>
          <w:sz w:val="22"/>
        </w:rPr>
        <w:t>δύν</w:t>
      </w:r>
      <w:proofErr w:type="spellEnd"/>
      <w:r>
        <w:rPr>
          <w:rFonts w:asciiTheme="minorHAnsi" w:hAnsiTheme="minorHAnsi" w:cstheme="minorHAnsi"/>
          <w:i/>
          <w:sz w:val="22"/>
        </w:rPr>
        <w:t>αμις»</w:t>
      </w:r>
    </w:p>
    <w:p w14:paraId="2797DC31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16.10</w:t>
      </w:r>
      <w:r>
        <w:rPr>
          <w:rFonts w:asciiTheme="minorHAnsi" w:hAnsiTheme="minorHAnsi" w:cstheme="minorHAnsi"/>
          <w:sz w:val="22"/>
        </w:rPr>
        <w:t xml:space="preserve"> Иван Ежов (</w:t>
      </w:r>
      <w:r>
        <w:rPr>
          <w:rFonts w:asciiTheme="minorHAnsi" w:hAnsiTheme="minorHAnsi" w:cstheme="minorHAnsi"/>
          <w:bCs/>
          <w:sz w:val="22"/>
        </w:rPr>
        <w:t>Институт философии</w:t>
      </w:r>
      <w:r>
        <w:rPr>
          <w:rFonts w:asciiTheme="minorHAnsi" w:hAnsiTheme="minorHAnsi" w:cstheme="minorHAnsi"/>
          <w:sz w:val="22"/>
        </w:rPr>
        <w:t xml:space="preserve"> СПбГУ)</w:t>
      </w:r>
    </w:p>
    <w:p w14:paraId="07E70D76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Владимир </w:t>
      </w:r>
      <w:proofErr w:type="spellStart"/>
      <w:r>
        <w:rPr>
          <w:rFonts w:asciiTheme="minorHAnsi" w:hAnsiTheme="minorHAnsi" w:cstheme="minorHAnsi"/>
          <w:i/>
          <w:sz w:val="22"/>
        </w:rPr>
        <w:t>Бибихин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между </w:t>
      </w:r>
      <w:proofErr w:type="spellStart"/>
      <w:r>
        <w:rPr>
          <w:rFonts w:asciiTheme="minorHAnsi" w:hAnsiTheme="minorHAnsi" w:cstheme="minorHAnsi"/>
          <w:i/>
          <w:sz w:val="22"/>
        </w:rPr>
        <w:t>кеносисом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и </w:t>
      </w:r>
      <w:proofErr w:type="spellStart"/>
      <w:r>
        <w:rPr>
          <w:rFonts w:asciiTheme="minorHAnsi" w:hAnsiTheme="minorHAnsi" w:cstheme="minorHAnsi"/>
          <w:i/>
          <w:sz w:val="22"/>
        </w:rPr>
        <w:t>гюбрисом</w:t>
      </w:r>
      <w:proofErr w:type="spellEnd"/>
    </w:p>
    <w:p w14:paraId="45FC0A2F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16.30</w:t>
      </w:r>
      <w:r>
        <w:rPr>
          <w:rFonts w:asciiTheme="minorHAnsi" w:hAnsiTheme="minorHAnsi" w:cstheme="minorHAnsi"/>
          <w:sz w:val="22"/>
        </w:rPr>
        <w:t xml:space="preserve"> Галина Мельникова (аспирантура ПНИПУ)</w:t>
      </w:r>
    </w:p>
    <w:p w14:paraId="711F8E41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proofErr w:type="spellStart"/>
      <w:r>
        <w:rPr>
          <w:rFonts w:asciiTheme="minorHAnsi" w:hAnsiTheme="minorHAnsi" w:cstheme="minorHAnsi"/>
          <w:i/>
          <w:sz w:val="22"/>
        </w:rPr>
        <w:t>Апофатизм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в творчестве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62A14401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16.50</w:t>
      </w:r>
      <w:r>
        <w:rPr>
          <w:rFonts w:asciiTheme="minorHAnsi" w:hAnsiTheme="minorHAnsi" w:cstheme="minorHAnsi"/>
          <w:sz w:val="22"/>
        </w:rPr>
        <w:t xml:space="preserve"> Екатерина </w:t>
      </w:r>
      <w:proofErr w:type="spellStart"/>
      <w:r>
        <w:rPr>
          <w:rFonts w:asciiTheme="minorHAnsi" w:hAnsiTheme="minorHAnsi" w:cstheme="minorHAnsi"/>
          <w:sz w:val="22"/>
        </w:rPr>
        <w:t>Мирсанова</w:t>
      </w:r>
      <w:proofErr w:type="spellEnd"/>
      <w:r>
        <w:rPr>
          <w:rFonts w:asciiTheme="minorHAnsi" w:hAnsiTheme="minorHAnsi" w:cstheme="minorHAnsi"/>
          <w:sz w:val="22"/>
        </w:rPr>
        <w:t xml:space="preserve"> (бакалавриат ГАУГН)</w:t>
      </w:r>
    </w:p>
    <w:p w14:paraId="5FBAC5E2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Неизбежность герменевтики и ее </w:t>
      </w:r>
      <w:proofErr w:type="spellStart"/>
      <w:r>
        <w:rPr>
          <w:rFonts w:asciiTheme="minorHAnsi" w:hAnsiTheme="minorHAnsi" w:cstheme="minorHAnsi"/>
          <w:i/>
          <w:sz w:val="22"/>
        </w:rPr>
        <w:t>самоснятие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: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и Г.-Г. Гадамер</w:t>
      </w:r>
    </w:p>
    <w:p w14:paraId="1B46620B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17.10</w:t>
      </w:r>
      <w:r>
        <w:rPr>
          <w:rFonts w:asciiTheme="minorHAnsi" w:hAnsiTheme="minorHAnsi" w:cstheme="minorHAnsi"/>
          <w:sz w:val="22"/>
        </w:rPr>
        <w:t xml:space="preserve"> Мария </w:t>
      </w:r>
      <w:proofErr w:type="spellStart"/>
      <w:r>
        <w:rPr>
          <w:rFonts w:asciiTheme="minorHAnsi" w:hAnsiTheme="minorHAnsi" w:cstheme="minorHAnsi"/>
          <w:sz w:val="22"/>
        </w:rPr>
        <w:t>Пачколина</w:t>
      </w:r>
      <w:proofErr w:type="spellEnd"/>
      <w:r>
        <w:rPr>
          <w:rFonts w:asciiTheme="minorHAnsi" w:hAnsiTheme="minorHAnsi" w:cstheme="minorHAnsi"/>
          <w:sz w:val="22"/>
        </w:rPr>
        <w:t xml:space="preserve"> (бакалавриат ГАУГН)</w:t>
      </w:r>
    </w:p>
    <w:p w14:paraId="762C0BE5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Топология ближайшего в поздней онтологии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12D15079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17.30</w:t>
      </w:r>
      <w:r>
        <w:rPr>
          <w:rFonts w:asciiTheme="minorHAnsi" w:hAnsiTheme="minorHAnsi" w:cstheme="minorHAnsi"/>
          <w:sz w:val="22"/>
        </w:rPr>
        <w:t xml:space="preserve"> Егор Львов (бакалавриат ГАУГН)</w:t>
      </w:r>
    </w:p>
    <w:p w14:paraId="0308E43D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Линейность и нелинейность времени: событийность евхаристии в оптике онтологии Владимира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0728A712" w14:textId="77777777" w:rsidR="00DA7DDA" w:rsidRDefault="00DA7DDA">
      <w:pPr>
        <w:spacing w:line="360" w:lineRule="auto"/>
        <w:rPr>
          <w:rFonts w:asciiTheme="minorHAnsi" w:hAnsiTheme="minorHAnsi" w:cstheme="minorHAnsi"/>
          <w:b/>
          <w:sz w:val="22"/>
        </w:rPr>
      </w:pPr>
    </w:p>
    <w:p w14:paraId="3D9E05C7" w14:textId="77777777" w:rsidR="00DA7DDA" w:rsidRDefault="00561E74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hAnsiTheme="minorHAnsi" w:cstheme="minorHAnsi"/>
          <w:b/>
          <w:sz w:val="22"/>
        </w:rPr>
        <w:t>20.00</w:t>
      </w:r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>Ужин</w:t>
      </w:r>
      <w:r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</w:rPr>
        <w:t>(по желанию: «Тревел Паб» или ресторан «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ГумиЛев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>» на Красноармейской ул., 4/6)</w:t>
      </w:r>
    </w:p>
    <w:p w14:paraId="72508284" w14:textId="77777777" w:rsidR="00DA7DDA" w:rsidRDefault="00561E74">
      <w:pPr>
        <w:spacing w:line="360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>_____________________________________________________________________________________</w:t>
      </w:r>
    </w:p>
    <w:p w14:paraId="15ABEDB4" w14:textId="77777777" w:rsidR="00DA7DDA" w:rsidRDefault="00DA7DDA">
      <w:pPr>
        <w:spacing w:line="360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7FCACDA8" w14:textId="77777777" w:rsidR="00DA7DDA" w:rsidRDefault="00561E74">
      <w:pPr>
        <w:spacing w:line="360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>27 июня (суббота)</w:t>
      </w:r>
    </w:p>
    <w:p w14:paraId="224099DF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t>Бежецкая центральная  библиотека им. В.Я. Шишкова (ул. Садовая, д. 23)</w:t>
      </w:r>
    </w:p>
    <w:p w14:paraId="235BD2F6" w14:textId="77777777" w:rsidR="00DA7DDA" w:rsidRDefault="00561E74">
      <w:pPr>
        <w:spacing w:line="360" w:lineRule="auto"/>
        <w:rPr>
          <w:rFonts w:asciiTheme="minorHAnsi" w:hAnsiTheme="minorHAnsi" w:cstheme="minorHAnsi"/>
          <w:b/>
          <w:i/>
          <w:sz w:val="22"/>
        </w:rPr>
      </w:pPr>
      <w:r>
        <w:rPr>
          <w:rFonts w:asciiTheme="minorHAnsi" w:hAnsiTheme="minorHAnsi" w:cstheme="minorHAnsi"/>
          <w:b/>
          <w:i/>
          <w:sz w:val="22"/>
        </w:rPr>
        <w:t>Сессия «Мир России / Религиозная и правовая мысль». Модераторы: А.В. Логинов, И.И. Павлов</w:t>
      </w:r>
    </w:p>
    <w:p w14:paraId="14B8DDC5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lastRenderedPageBreak/>
        <w:t xml:space="preserve">(Онлайн-трансляция по ссылке: </w:t>
      </w:r>
      <w:hyperlink r:id="rId11" w:history="1">
        <w:r>
          <w:rPr>
            <w:rStyle w:val="a6"/>
            <w:rFonts w:asciiTheme="minorHAnsi" w:eastAsiaTheme="minorHAnsi" w:hAnsiTheme="minorHAnsi" w:cstheme="minorBidi"/>
            <w:i/>
            <w:sz w:val="22"/>
            <w:szCs w:val="22"/>
          </w:rPr>
          <w:t>https://us06web.zoom.us/launch/jc/87904170647</w:t>
        </w:r>
      </w:hyperlink>
      <w:r>
        <w:rPr>
          <w:rFonts w:asciiTheme="minorHAnsi" w:eastAsiaTheme="minorHAnsi" w:hAnsiTheme="minorHAnsi" w:cstheme="minorBidi"/>
          <w:i/>
          <w:sz w:val="22"/>
          <w:szCs w:val="22"/>
        </w:rPr>
        <w:t>, Идентификатор конференции: 879 0417 0647, Код доступа: 407903)</w:t>
      </w:r>
    </w:p>
    <w:p w14:paraId="13207D1A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10.00</w:t>
      </w:r>
      <w:r>
        <w:rPr>
          <w:rFonts w:asciiTheme="minorHAnsi" w:hAnsiTheme="minorHAnsi" w:cstheme="minorHAnsi"/>
          <w:sz w:val="22"/>
        </w:rPr>
        <w:t xml:space="preserve"> Александр Вячеславович Логинов (РГГУ)</w:t>
      </w:r>
    </w:p>
    <w:p w14:paraId="606BFA34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Вопрос о «едином христианстве» в наследии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296A79BA" w14:textId="77777777" w:rsidR="00DA7DDA" w:rsidRDefault="00561E74">
      <w:pPr>
        <w:spacing w:line="36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10.20</w:t>
      </w:r>
      <w:r>
        <w:rPr>
          <w:rFonts w:asciiTheme="minorHAnsi" w:hAnsiTheme="minorHAnsi" w:cstheme="minorHAnsi"/>
          <w:sz w:val="22"/>
        </w:rPr>
        <w:t xml:space="preserve"> Сергей Владимирович Комаров </w:t>
      </w:r>
      <w:r>
        <w:rPr>
          <w:rFonts w:asciiTheme="minorHAnsi" w:hAnsiTheme="minorHAnsi" w:cstheme="minorHAnsi"/>
          <w:bCs/>
          <w:sz w:val="22"/>
        </w:rPr>
        <w:t>(Пермский государственный национальный исследовательский университет)</w:t>
      </w:r>
    </w:p>
    <w:p w14:paraId="74CCB06E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Молчание мира</w:t>
      </w:r>
    </w:p>
    <w:p w14:paraId="6B996052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10.40</w:t>
      </w:r>
      <w:r>
        <w:rPr>
          <w:rFonts w:asciiTheme="minorHAnsi" w:hAnsiTheme="minorHAnsi" w:cstheme="minorHAnsi"/>
          <w:sz w:val="22"/>
        </w:rPr>
        <w:t xml:space="preserve"> Ирина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Васильевна </w:t>
      </w:r>
      <w:proofErr w:type="spellStart"/>
      <w:r>
        <w:rPr>
          <w:rFonts w:asciiTheme="minorHAnsi" w:hAnsiTheme="minorHAnsi" w:cstheme="minorHAnsi"/>
          <w:sz w:val="22"/>
        </w:rPr>
        <w:t>Дуденкова</w:t>
      </w:r>
      <w:proofErr w:type="spellEnd"/>
      <w:r>
        <w:rPr>
          <w:rFonts w:asciiTheme="minorHAnsi" w:hAnsiTheme="minorHAnsi" w:cstheme="minorHAnsi"/>
          <w:sz w:val="22"/>
        </w:rPr>
        <w:t xml:space="preserve"> (РАНХиГС)</w:t>
      </w:r>
    </w:p>
    <w:p w14:paraId="76112D6F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Образ святости в философском творчестве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0C090113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11.00</w:t>
      </w:r>
      <w:r>
        <w:rPr>
          <w:rFonts w:asciiTheme="minorHAnsi" w:hAnsiTheme="minorHAnsi" w:cstheme="minorHAnsi"/>
          <w:sz w:val="22"/>
        </w:rPr>
        <w:t xml:space="preserve"> Даниил Юрьевич Дорофеев (Санкт-Петербургский горный университет императрицы Екатерины </w:t>
      </w:r>
      <w:r>
        <w:rPr>
          <w:rFonts w:asciiTheme="minorHAnsi" w:hAnsiTheme="minorHAnsi" w:cstheme="minorHAnsi"/>
          <w:sz w:val="22"/>
          <w:lang w:val="en-US"/>
        </w:rPr>
        <w:t>II</w:t>
      </w:r>
      <w:r>
        <w:rPr>
          <w:rFonts w:asciiTheme="minorHAnsi" w:hAnsiTheme="minorHAnsi" w:cstheme="minorHAnsi"/>
          <w:sz w:val="22"/>
        </w:rPr>
        <w:t xml:space="preserve">) </w:t>
      </w:r>
      <w:r>
        <w:rPr>
          <w:rFonts w:asciiTheme="minorHAnsi" w:hAnsiTheme="minorHAnsi" w:cstheme="minorHAnsi"/>
          <w:b/>
          <w:i/>
          <w:sz w:val="22"/>
        </w:rPr>
        <w:t>(онлайн)</w:t>
      </w:r>
    </w:p>
    <w:p w14:paraId="507AF238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Современная российская религиозная философия: критерии, положение, перспективы</w:t>
      </w:r>
    </w:p>
    <w:p w14:paraId="17AB30A7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11.20</w:t>
      </w:r>
      <w:r>
        <w:rPr>
          <w:rFonts w:asciiTheme="minorHAnsi" w:hAnsiTheme="minorHAnsi" w:cstheme="minorHAnsi"/>
          <w:sz w:val="22"/>
        </w:rPr>
        <w:t xml:space="preserve"> Юрий Юрьевич Ветютнев (Волгоградский государственный университет)</w:t>
      </w:r>
    </w:p>
    <w:p w14:paraId="1D763622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Возможна ли </w:t>
      </w:r>
      <w:proofErr w:type="spellStart"/>
      <w:r>
        <w:rPr>
          <w:rFonts w:asciiTheme="minorHAnsi" w:hAnsiTheme="minorHAnsi" w:cstheme="minorHAnsi"/>
          <w:i/>
          <w:sz w:val="22"/>
        </w:rPr>
        <w:t>аксиотопия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? О способе рассмотрения идеи блага в философии права В.В.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5B078A6B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11.40</w:t>
      </w:r>
      <w:r>
        <w:rPr>
          <w:rFonts w:asciiTheme="minorHAnsi" w:hAnsiTheme="minorHAnsi" w:cstheme="minorHAnsi"/>
          <w:sz w:val="22"/>
        </w:rPr>
        <w:t xml:space="preserve"> Елена Юрьевна Кнорре (ИМЛИ РАН, ПСТГУ)</w:t>
      </w:r>
    </w:p>
    <w:p w14:paraId="4B56236E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proofErr w:type="spellStart"/>
      <w:r>
        <w:rPr>
          <w:rFonts w:asciiTheme="minorHAnsi" w:hAnsiTheme="minorHAnsi" w:cstheme="minorHAnsi"/>
          <w:i/>
          <w:sz w:val="22"/>
        </w:rPr>
        <w:t>Неметрическое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как сакральное: </w:t>
      </w:r>
      <w:proofErr w:type="spellStart"/>
      <w:r>
        <w:rPr>
          <w:rFonts w:asciiTheme="minorHAnsi" w:hAnsiTheme="minorHAnsi" w:cstheme="minorHAnsi"/>
          <w:i/>
          <w:sz w:val="22"/>
        </w:rPr>
        <w:t>доплатоновский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«храм природы» в лесной философии М. Пришвина и В.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</w:p>
    <w:p w14:paraId="429A16C4" w14:textId="77777777" w:rsidR="00DA7DDA" w:rsidRDefault="00A54A1A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12.00</w:t>
      </w:r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i/>
          <w:sz w:val="22"/>
        </w:rPr>
        <w:t>Кофе-брейк</w:t>
      </w:r>
    </w:p>
    <w:p w14:paraId="2C6834F2" w14:textId="77777777" w:rsidR="00DA7DDA" w:rsidRDefault="00561E74">
      <w:pPr>
        <w:spacing w:line="360" w:lineRule="auto"/>
        <w:rPr>
          <w:rFonts w:asciiTheme="minorHAnsi" w:hAnsiTheme="minorHAnsi" w:cstheme="minorHAnsi"/>
          <w:b/>
          <w:i/>
          <w:sz w:val="22"/>
        </w:rPr>
      </w:pPr>
      <w:r>
        <w:rPr>
          <w:rFonts w:asciiTheme="minorHAnsi" w:hAnsiTheme="minorHAnsi" w:cstheme="minorHAnsi"/>
          <w:b/>
          <w:i/>
          <w:sz w:val="22"/>
        </w:rPr>
        <w:t>Круглый стол «</w:t>
      </w:r>
      <w:proofErr w:type="spellStart"/>
      <w:r>
        <w:rPr>
          <w:rFonts w:asciiTheme="minorHAnsi" w:hAnsiTheme="minorHAnsi" w:cstheme="minorHAnsi"/>
          <w:b/>
          <w:i/>
          <w:sz w:val="22"/>
        </w:rPr>
        <w:t>Бибихин</w:t>
      </w:r>
      <w:proofErr w:type="spellEnd"/>
      <w:r>
        <w:rPr>
          <w:rFonts w:asciiTheme="minorHAnsi" w:hAnsiTheme="minorHAnsi" w:cstheme="minorHAnsi"/>
          <w:b/>
          <w:i/>
          <w:sz w:val="22"/>
        </w:rPr>
        <w:t xml:space="preserve"> в контексте российской интеллектуальной истории»</w:t>
      </w:r>
    </w:p>
    <w:p w14:paraId="34C3F64A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t>(Онлайн-трансляция по ссылке</w:t>
      </w:r>
      <w:bookmarkStart w:id="3" w:name="_Hlk231584170"/>
      <w:bookmarkEnd w:id="3"/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: </w:t>
      </w:r>
      <w:hyperlink r:id="rId12" w:history="1">
        <w:r>
          <w:rPr>
            <w:rStyle w:val="a6"/>
            <w:rFonts w:asciiTheme="minorHAnsi" w:eastAsiaTheme="minorHAnsi" w:hAnsiTheme="minorHAnsi" w:cstheme="minorBidi"/>
            <w:i/>
            <w:sz w:val="22"/>
            <w:szCs w:val="22"/>
          </w:rPr>
          <w:t>https://us06web.zoom.us/launch/jc/87904170647</w:t>
        </w:r>
      </w:hyperlink>
      <w:r>
        <w:rPr>
          <w:rFonts w:asciiTheme="minorHAnsi" w:eastAsiaTheme="minorHAnsi" w:hAnsiTheme="minorHAnsi" w:cstheme="minorBidi"/>
          <w:i/>
          <w:sz w:val="22"/>
          <w:szCs w:val="22"/>
        </w:rPr>
        <w:t>, Идентификатор конференции: 879 0417 0647, Код доступа: 407903)</w:t>
      </w:r>
    </w:p>
    <w:p w14:paraId="5CCC4E92" w14:textId="77777777" w:rsidR="00DA7DDA" w:rsidRDefault="00A54A1A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12.20</w:t>
      </w:r>
      <w:r>
        <w:rPr>
          <w:rFonts w:asciiTheme="minorHAnsi" w:hAnsiTheme="minorHAnsi" w:cstheme="minorHAnsi"/>
          <w:sz w:val="22"/>
        </w:rPr>
        <w:t xml:space="preserve"> Артём Андреевич </w:t>
      </w:r>
      <w:proofErr w:type="spellStart"/>
      <w:r>
        <w:rPr>
          <w:rFonts w:asciiTheme="minorHAnsi" w:hAnsiTheme="minorHAnsi" w:cstheme="minorHAnsi"/>
          <w:sz w:val="22"/>
        </w:rPr>
        <w:t>Гравин</w:t>
      </w:r>
      <w:proofErr w:type="spellEnd"/>
      <w:r>
        <w:rPr>
          <w:rFonts w:asciiTheme="minorHAnsi" w:hAnsiTheme="minorHAnsi" w:cstheme="minorHAnsi"/>
          <w:sz w:val="22"/>
        </w:rPr>
        <w:t xml:space="preserve"> (НИУ ВШЭ, ИМЛИ им. А.М. Горького РАН, РГПУ им. А.И. Герцена)</w:t>
      </w:r>
    </w:p>
    <w:p w14:paraId="24EF2124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proofErr w:type="spellStart"/>
      <w:r>
        <w:rPr>
          <w:rFonts w:asciiTheme="minorHAnsi" w:hAnsiTheme="minorHAnsi" w:cstheme="minorHAnsi"/>
          <w:i/>
          <w:sz w:val="22"/>
        </w:rPr>
        <w:t>Бибихин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читает Лосева: «…Посмотрите, как опасно ходите»</w:t>
      </w:r>
    </w:p>
    <w:p w14:paraId="04D71D5A" w14:textId="77777777" w:rsidR="00DA7DDA" w:rsidRDefault="00561E74">
      <w:pPr>
        <w:spacing w:line="360" w:lineRule="auto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В докладе представлены результаты исследовательского проекта, реализуемого при поддержке Российского научного фонда № 26-18-00864, </w:t>
      </w:r>
      <w:hyperlink r:id="rId13" w:history="1">
        <w:r>
          <w:rPr>
            <w:rStyle w:val="a6"/>
            <w:rFonts w:asciiTheme="minorHAnsi" w:hAnsiTheme="minorHAnsi" w:cstheme="minorHAnsi"/>
            <w:sz w:val="18"/>
          </w:rPr>
          <w:t>https://rscf.ru/project/26-18-00864/</w:t>
        </w:r>
      </w:hyperlink>
      <w:r>
        <w:rPr>
          <w:rFonts w:asciiTheme="minorHAnsi" w:hAnsiTheme="minorHAnsi" w:cstheme="minorHAnsi"/>
          <w:sz w:val="18"/>
        </w:rPr>
        <w:t xml:space="preserve"> </w:t>
      </w:r>
    </w:p>
    <w:p w14:paraId="4B8DACCF" w14:textId="77777777" w:rsidR="00DA7DDA" w:rsidRDefault="00A54A1A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12.40</w:t>
      </w:r>
      <w:r>
        <w:rPr>
          <w:rFonts w:asciiTheme="minorHAnsi" w:hAnsiTheme="minorHAnsi" w:cstheme="minorHAnsi"/>
          <w:sz w:val="22"/>
        </w:rPr>
        <w:t xml:space="preserve"> Юлия Юрьевна Анохина (ИМЛИ им. А.М. Горького РАН)</w:t>
      </w:r>
    </w:p>
    <w:p w14:paraId="152B53FF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«Перспектива символической </w:t>
      </w:r>
      <w:proofErr w:type="spellStart"/>
      <w:r>
        <w:rPr>
          <w:rFonts w:asciiTheme="minorHAnsi" w:hAnsiTheme="minorHAnsi" w:cstheme="minorHAnsi"/>
          <w:i/>
          <w:sz w:val="22"/>
        </w:rPr>
        <w:t>просматриваемости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мифа…»: диалог С. С. Аверинцева с русским символизмом</w:t>
      </w:r>
    </w:p>
    <w:p w14:paraId="3A422C76" w14:textId="77777777" w:rsidR="00DA7DDA" w:rsidRDefault="00A54A1A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13.00</w:t>
      </w:r>
      <w:r>
        <w:rPr>
          <w:rFonts w:asciiTheme="minorHAnsi" w:hAnsiTheme="minorHAnsi" w:cstheme="minorHAnsi"/>
          <w:sz w:val="22"/>
        </w:rPr>
        <w:t xml:space="preserve"> Илья Ильич Павлов (НИУ ВШЭ)</w:t>
      </w:r>
    </w:p>
    <w:p w14:paraId="17B08801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lastRenderedPageBreak/>
        <w:t xml:space="preserve">Христианство Владимира </w:t>
      </w:r>
      <w:proofErr w:type="spellStart"/>
      <w:r>
        <w:rPr>
          <w:rFonts w:asciiTheme="minorHAnsi" w:hAnsiTheme="minorHAnsi" w:cstheme="minorHAnsi"/>
          <w:i/>
          <w:sz w:val="22"/>
        </w:rPr>
        <w:t>Бибихина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в контексте русской религиозной философии</w:t>
      </w:r>
    </w:p>
    <w:p w14:paraId="6A5E5FBC" w14:textId="77777777" w:rsidR="00DA7DDA" w:rsidRDefault="00561E74">
      <w:pPr>
        <w:spacing w:line="360" w:lineRule="auto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В докладе представлены результаты исследовательского проекта, реализуемого при поддержке Российского научного фонда № 26-18-00864, </w:t>
      </w:r>
      <w:hyperlink r:id="rId14" w:history="1">
        <w:r>
          <w:rPr>
            <w:rStyle w:val="a6"/>
            <w:rFonts w:asciiTheme="minorHAnsi" w:hAnsiTheme="minorHAnsi" w:cstheme="minorHAnsi"/>
            <w:sz w:val="18"/>
          </w:rPr>
          <w:t>https://rscf.ru/project/26-18-00864/</w:t>
        </w:r>
      </w:hyperlink>
      <w:r>
        <w:rPr>
          <w:rFonts w:asciiTheme="minorHAnsi" w:hAnsiTheme="minorHAnsi" w:cstheme="minorHAnsi"/>
          <w:sz w:val="18"/>
        </w:rPr>
        <w:t xml:space="preserve"> </w:t>
      </w:r>
    </w:p>
    <w:p w14:paraId="418B932D" w14:textId="77777777" w:rsidR="00DA7DDA" w:rsidRDefault="00A54A1A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</w:rPr>
        <w:t xml:space="preserve">13.20 – 14.20 Обеденный перерыв: </w:t>
      </w:r>
      <w:r>
        <w:rPr>
          <w:rFonts w:asciiTheme="minorHAnsi" w:eastAsiaTheme="minorHAnsi" w:hAnsiTheme="minorHAnsi" w:cstheme="minorBidi"/>
          <w:sz w:val="22"/>
          <w:szCs w:val="22"/>
        </w:rPr>
        <w:t>«Тревел Паб» («Парк отель Воздвиженский»)</w:t>
      </w:r>
    </w:p>
    <w:p w14:paraId="229A040F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</w:rPr>
        <w:t>Продолжение круглого стола «</w:t>
      </w:r>
      <w:proofErr w:type="spellStart"/>
      <w:r>
        <w:rPr>
          <w:rFonts w:asciiTheme="minorHAnsi" w:hAnsiTheme="minorHAnsi" w:cstheme="minorHAnsi"/>
          <w:b/>
          <w:i/>
          <w:sz w:val="22"/>
        </w:rPr>
        <w:t>Бибихин</w:t>
      </w:r>
      <w:proofErr w:type="spellEnd"/>
      <w:r>
        <w:rPr>
          <w:rFonts w:asciiTheme="minorHAnsi" w:hAnsiTheme="minorHAnsi" w:cstheme="minorHAnsi"/>
          <w:b/>
          <w:i/>
          <w:sz w:val="22"/>
        </w:rPr>
        <w:t xml:space="preserve"> в контексте российской интеллектуальной истории»</w:t>
      </w:r>
    </w:p>
    <w:p w14:paraId="099A7DB5" w14:textId="77777777" w:rsidR="00DA7DDA" w:rsidRDefault="00561E74">
      <w:pPr>
        <w:spacing w:line="259" w:lineRule="auto"/>
        <w:rPr>
          <w:rFonts w:asciiTheme="minorHAnsi" w:eastAsiaTheme="minorHAnsi" w:hAnsiTheme="minorHAnsi" w:cstheme="minorBidi"/>
          <w:i/>
          <w:sz w:val="22"/>
          <w:szCs w:val="22"/>
        </w:rPr>
      </w:pPr>
      <w:r>
        <w:rPr>
          <w:rFonts w:asciiTheme="minorHAnsi" w:eastAsiaTheme="minorHAnsi" w:hAnsiTheme="minorHAnsi" w:cstheme="minorBidi"/>
          <w:i/>
          <w:sz w:val="22"/>
          <w:szCs w:val="22"/>
        </w:rPr>
        <w:t xml:space="preserve">(Онлайн-трансляция по ссылке: </w:t>
      </w:r>
      <w:hyperlink r:id="rId15" w:history="1">
        <w:r>
          <w:rPr>
            <w:rStyle w:val="a6"/>
            <w:rFonts w:asciiTheme="minorHAnsi" w:eastAsiaTheme="minorHAnsi" w:hAnsiTheme="minorHAnsi" w:cstheme="minorBidi"/>
            <w:i/>
            <w:sz w:val="22"/>
            <w:szCs w:val="22"/>
          </w:rPr>
          <w:t>https://us06web.zoom.us/launch/jc/87904170647</w:t>
        </w:r>
      </w:hyperlink>
      <w:r>
        <w:rPr>
          <w:rFonts w:asciiTheme="minorHAnsi" w:eastAsiaTheme="minorHAnsi" w:hAnsiTheme="minorHAnsi" w:cstheme="minorBidi"/>
          <w:i/>
          <w:sz w:val="22"/>
          <w:szCs w:val="22"/>
        </w:rPr>
        <w:t>, Идентификатор конференции: 879 0417 0647, Код доступа: 407903)</w:t>
      </w:r>
    </w:p>
    <w:p w14:paraId="06D53C75" w14:textId="77777777" w:rsidR="00DA7DDA" w:rsidRDefault="00A54A1A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14.20</w:t>
      </w:r>
      <w:r>
        <w:rPr>
          <w:rFonts w:asciiTheme="minorHAnsi" w:hAnsiTheme="minorHAnsi" w:cstheme="minorHAnsi"/>
          <w:sz w:val="22"/>
        </w:rPr>
        <w:t xml:space="preserve"> Александр Владиславович Михайловский (НИУ ВШЭ), Ирина Владимировна Макарова (НИУ ВШЭ)</w:t>
      </w:r>
    </w:p>
    <w:p w14:paraId="3D7D14B8" w14:textId="77777777" w:rsidR="00DA7DDA" w:rsidRDefault="00561E74">
      <w:pPr>
        <w:spacing w:line="360" w:lineRule="auto"/>
        <w:rPr>
          <w:rFonts w:ascii="Calibri" w:hAnsi="Calibri" w:cs="Calibri"/>
          <w:i/>
          <w:color w:val="222222"/>
          <w:sz w:val="22"/>
          <w:shd w:val="clear" w:color="auto" w:fill="FFFFFF"/>
        </w:rPr>
      </w:pPr>
      <w:r>
        <w:rPr>
          <w:rFonts w:ascii="Calibri" w:hAnsi="Calibri" w:cs="Calibri"/>
          <w:i/>
          <w:color w:val="222222"/>
          <w:sz w:val="22"/>
          <w:shd w:val="clear" w:color="auto" w:fill="FFFFFF"/>
        </w:rPr>
        <w:t>Домашний семинар П.П. Гайденко и Ю.Н. Давыдова</w:t>
      </w:r>
    </w:p>
    <w:p w14:paraId="0290A3E0" w14:textId="77777777" w:rsidR="00DA7DDA" w:rsidRDefault="00561E74">
      <w:pPr>
        <w:spacing w:line="360" w:lineRule="auto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В докладе представлены результаты исследовательского проекта, реализуемого при поддержке Российского научного фонда № 26-18-00864, </w:t>
      </w:r>
      <w:hyperlink r:id="rId16" w:history="1">
        <w:r>
          <w:rPr>
            <w:rStyle w:val="a6"/>
            <w:rFonts w:asciiTheme="minorHAnsi" w:hAnsiTheme="minorHAnsi" w:cstheme="minorHAnsi"/>
            <w:sz w:val="18"/>
          </w:rPr>
          <w:t>https://rscf.ru/project/26-18-00864/</w:t>
        </w:r>
      </w:hyperlink>
    </w:p>
    <w:p w14:paraId="01EB715D" w14:textId="77777777" w:rsidR="00DA7DDA" w:rsidRDefault="00A54A1A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14.40</w:t>
      </w:r>
      <w:r>
        <w:rPr>
          <w:rFonts w:asciiTheme="minorHAnsi" w:hAnsiTheme="minorHAnsi" w:cstheme="minorHAnsi"/>
          <w:sz w:val="22"/>
        </w:rPr>
        <w:t xml:space="preserve"> Анастасия Александровна Левенец (аспирантура НИУ ВШЭ)</w:t>
      </w:r>
    </w:p>
    <w:p w14:paraId="4068BDFA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«Закат Европы» О. Шпенглера в зеркале русской философии: от Серебряного века до современности</w:t>
      </w:r>
    </w:p>
    <w:p w14:paraId="0D4CEB59" w14:textId="77777777" w:rsidR="00DA7DDA" w:rsidRDefault="00A54A1A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15.00</w:t>
      </w:r>
      <w:r>
        <w:rPr>
          <w:rFonts w:asciiTheme="minorHAnsi" w:hAnsiTheme="minorHAnsi" w:cstheme="minorHAnsi"/>
          <w:sz w:val="22"/>
        </w:rPr>
        <w:t xml:space="preserve"> Даниил Алексеевич Вишняков (аспирантура НИУ ВШЭ)</w:t>
      </w:r>
    </w:p>
    <w:p w14:paraId="5AED64C3" w14:textId="77777777" w:rsidR="00DA7DDA" w:rsidRDefault="00561E74">
      <w:pPr>
        <w:spacing w:line="36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Историография истории интеллектуальных сообществ как политика памяти</w:t>
      </w:r>
    </w:p>
    <w:p w14:paraId="603F65DA" w14:textId="77777777" w:rsidR="00DA7DDA" w:rsidRDefault="00561E74">
      <w:pPr>
        <w:spacing w:line="360" w:lineRule="auto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В докладе представлены результаты исследовательского проекта, реализуемого при поддержке Российского научного фонда № 26-18-00864, </w:t>
      </w:r>
      <w:hyperlink r:id="rId17" w:history="1">
        <w:r>
          <w:rPr>
            <w:rStyle w:val="a6"/>
            <w:rFonts w:asciiTheme="minorHAnsi" w:hAnsiTheme="minorHAnsi" w:cstheme="minorHAnsi"/>
            <w:sz w:val="18"/>
          </w:rPr>
          <w:t>https://rscf.ru/project/26-18-00864/</w:t>
        </w:r>
      </w:hyperlink>
    </w:p>
    <w:p w14:paraId="7B33544D" w14:textId="77777777" w:rsidR="00DA7DDA" w:rsidRDefault="00A54A1A">
      <w:pPr>
        <w:spacing w:line="36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15.20 Дискуссия и Закрытие конференции</w:t>
      </w:r>
    </w:p>
    <w:p w14:paraId="7B3614B1" w14:textId="77777777" w:rsidR="00DA7DDA" w:rsidRDefault="00DA7DDA">
      <w:pPr>
        <w:spacing w:line="360" w:lineRule="auto"/>
        <w:rPr>
          <w:rFonts w:asciiTheme="minorHAnsi" w:hAnsiTheme="minorHAnsi" w:cstheme="minorHAnsi"/>
          <w:b/>
          <w:sz w:val="22"/>
        </w:rPr>
      </w:pPr>
    </w:p>
    <w:p w14:paraId="64C4BAEB" w14:textId="77777777" w:rsidR="00DA7DDA" w:rsidRDefault="00A54A1A">
      <w:pPr>
        <w:spacing w:line="36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16.00-17.00 Свободное время</w:t>
      </w:r>
    </w:p>
    <w:p w14:paraId="6A43A382" w14:textId="77777777" w:rsidR="00DA7DDA" w:rsidRDefault="00DA7DDA">
      <w:pPr>
        <w:spacing w:line="360" w:lineRule="auto"/>
        <w:rPr>
          <w:rFonts w:asciiTheme="minorHAnsi" w:hAnsiTheme="minorHAnsi" w:cstheme="minorHAnsi"/>
          <w:b/>
          <w:sz w:val="22"/>
        </w:rPr>
      </w:pPr>
    </w:p>
    <w:p w14:paraId="3FE49FC6" w14:textId="77777777" w:rsidR="00DA7DDA" w:rsidRDefault="00561E74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17.00 Камерный концерт. </w:t>
      </w:r>
      <w:r>
        <w:rPr>
          <w:rFonts w:asciiTheme="minorHAnsi" w:hAnsiTheme="minorHAnsi" w:cstheme="minorHAnsi"/>
          <w:sz w:val="22"/>
        </w:rPr>
        <w:t xml:space="preserve">В программе Чайковский, Рахманинов, Прокофьев, Шостакович, Мартину. Исполнители София Толстова (фортепиано) и Зоя </w:t>
      </w:r>
      <w:proofErr w:type="spellStart"/>
      <w:r>
        <w:rPr>
          <w:rFonts w:asciiTheme="minorHAnsi" w:hAnsiTheme="minorHAnsi" w:cstheme="minorHAnsi"/>
          <w:sz w:val="22"/>
        </w:rPr>
        <w:t>Дуденкова</w:t>
      </w:r>
      <w:proofErr w:type="spellEnd"/>
      <w:r>
        <w:rPr>
          <w:rFonts w:asciiTheme="minorHAnsi" w:hAnsiTheme="minorHAnsi" w:cstheme="minorHAnsi"/>
          <w:sz w:val="22"/>
        </w:rPr>
        <w:t xml:space="preserve"> (виолончель)</w:t>
      </w:r>
    </w:p>
    <w:p w14:paraId="40D237D6" w14:textId="77777777" w:rsidR="00DA7DDA" w:rsidRDefault="00DA7DDA">
      <w:pPr>
        <w:spacing w:line="360" w:lineRule="auto"/>
        <w:rPr>
          <w:rFonts w:asciiTheme="minorHAnsi" w:hAnsiTheme="minorHAnsi" w:cstheme="minorHAnsi"/>
          <w:sz w:val="22"/>
        </w:rPr>
      </w:pPr>
    </w:p>
    <w:p w14:paraId="5BB4DC77" w14:textId="77777777" w:rsidR="00741681" w:rsidRDefault="00741681" w:rsidP="00741681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Обратные рейсы. Автобусы Бежецк-Тверь отправляются в 16:10 (прибытие в 18:10), в 17:00 (прибытие в 18:45), 18:10 (прибытие в 20:10)</w:t>
      </w:r>
    </w:p>
    <w:p w14:paraId="447AA543" w14:textId="77777777" w:rsidR="00DA7DDA" w:rsidRDefault="00DA7DDA" w:rsidP="00741681">
      <w:pPr>
        <w:spacing w:line="360" w:lineRule="auto"/>
        <w:rPr>
          <w:rFonts w:asciiTheme="minorHAnsi" w:hAnsiTheme="minorHAnsi" w:cstheme="minorHAnsi"/>
          <w:sz w:val="22"/>
        </w:rPr>
      </w:pPr>
    </w:p>
    <w:sectPr w:rsidR="00DA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2AD5D" w14:textId="77777777" w:rsidR="007032E8" w:rsidRDefault="007032E8">
      <w:r>
        <w:separator/>
      </w:r>
    </w:p>
  </w:endnote>
  <w:endnote w:type="continuationSeparator" w:id="0">
    <w:p w14:paraId="72D92853" w14:textId="77777777" w:rsidR="007032E8" w:rsidRDefault="0070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6089" w14:textId="77777777" w:rsidR="007032E8" w:rsidRDefault="007032E8">
      <w:r>
        <w:separator/>
      </w:r>
    </w:p>
  </w:footnote>
  <w:footnote w:type="continuationSeparator" w:id="0">
    <w:p w14:paraId="4A34B35A" w14:textId="77777777" w:rsidR="007032E8" w:rsidRDefault="00703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0C"/>
    <w:rsid w:val="000232B0"/>
    <w:rsid w:val="00050E49"/>
    <w:rsid w:val="000922D5"/>
    <w:rsid w:val="00103376"/>
    <w:rsid w:val="00111A0C"/>
    <w:rsid w:val="001D41B3"/>
    <w:rsid w:val="00260D6D"/>
    <w:rsid w:val="003912A2"/>
    <w:rsid w:val="00476FCE"/>
    <w:rsid w:val="004C365C"/>
    <w:rsid w:val="004C393C"/>
    <w:rsid w:val="00561E74"/>
    <w:rsid w:val="006463AE"/>
    <w:rsid w:val="006C159B"/>
    <w:rsid w:val="007032E8"/>
    <w:rsid w:val="00741681"/>
    <w:rsid w:val="007B7BD7"/>
    <w:rsid w:val="007E6D55"/>
    <w:rsid w:val="00886A07"/>
    <w:rsid w:val="008A06E5"/>
    <w:rsid w:val="009C4DBD"/>
    <w:rsid w:val="009D5548"/>
    <w:rsid w:val="00A33067"/>
    <w:rsid w:val="00A43AA2"/>
    <w:rsid w:val="00A54A1A"/>
    <w:rsid w:val="00A600F8"/>
    <w:rsid w:val="00A957B2"/>
    <w:rsid w:val="00AD6841"/>
    <w:rsid w:val="00BB0966"/>
    <w:rsid w:val="00C54C30"/>
    <w:rsid w:val="00C96108"/>
    <w:rsid w:val="00CD3E80"/>
    <w:rsid w:val="00CE5DC1"/>
    <w:rsid w:val="00D0454E"/>
    <w:rsid w:val="00D77AC3"/>
    <w:rsid w:val="00DA7DDA"/>
    <w:rsid w:val="00DC446D"/>
    <w:rsid w:val="00E56330"/>
    <w:rsid w:val="00E871C3"/>
    <w:rsid w:val="00E90FA8"/>
    <w:rsid w:val="00ED1CF0"/>
    <w:rsid w:val="00F3098B"/>
    <w:rsid w:val="00F90DED"/>
    <w:rsid w:val="00FB0D0B"/>
    <w:rsid w:val="00FF0D5C"/>
    <w:rsid w:val="6E4F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4FCD"/>
  <w15:docId w15:val="{0999F643-71F8-488C-AC7D-4EBD7B18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1681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pPr>
      <w:keepNext/>
      <w:spacing w:line="259" w:lineRule="auto"/>
      <w:jc w:val="center"/>
      <w:outlineLvl w:val="0"/>
    </w:pPr>
    <w:rPr>
      <w:rFonts w:eastAsia="Calibri"/>
      <w:b/>
      <w:color w:val="000000"/>
      <w:szCs w:val="20"/>
    </w:rPr>
  </w:style>
  <w:style w:type="paragraph" w:styleId="2">
    <w:name w:val="heading 2"/>
    <w:basedOn w:val="a"/>
    <w:next w:val="a"/>
    <w:link w:val="20"/>
    <w:autoRedefine/>
    <w:uiPriority w:val="99"/>
    <w:qFormat/>
    <w:pPr>
      <w:keepNext/>
      <w:spacing w:line="259" w:lineRule="auto"/>
      <w:jc w:val="center"/>
      <w:outlineLvl w:val="1"/>
    </w:pPr>
    <w:rPr>
      <w:rFonts w:eastAsia="Calibri"/>
      <w:color w:val="000000"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9"/>
    <w:qFormat/>
    <w:pPr>
      <w:keepNext/>
      <w:spacing w:line="259" w:lineRule="auto"/>
      <w:jc w:val="center"/>
      <w:outlineLvl w:val="2"/>
    </w:pPr>
    <w:rPr>
      <w:rFonts w:eastAsia="Calibri"/>
      <w:i/>
      <w:color w:val="000000"/>
      <w:szCs w:val="20"/>
    </w:rPr>
  </w:style>
  <w:style w:type="paragraph" w:styleId="4">
    <w:name w:val="heading 4"/>
    <w:basedOn w:val="a"/>
    <w:next w:val="a"/>
    <w:link w:val="40"/>
    <w:autoRedefine/>
    <w:uiPriority w:val="99"/>
    <w:qFormat/>
    <w:pPr>
      <w:keepNext/>
      <w:spacing w:line="259" w:lineRule="auto"/>
      <w:jc w:val="center"/>
      <w:outlineLvl w:val="3"/>
    </w:pPr>
    <w:rPr>
      <w:rFonts w:eastAsia="Calibri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Calibri" w:hAnsi="Times New Roman" w:cs="Times New Roman"/>
      <w:b/>
      <w:color w:val="000000"/>
      <w:sz w:val="24"/>
      <w:szCs w:val="20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Times New Roman" w:eastAsia="Calibri" w:hAnsi="Times New Roman" w:cs="Times New Roman"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" w:eastAsia="Calibri" w:hAnsi="Times New Roman" w:cs="Times New Roman"/>
      <w:i/>
      <w:color w:val="000000"/>
      <w:sz w:val="24"/>
      <w:szCs w:val="20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Calibri" w:hAnsi="Times New Roman" w:cs="Times New Roman"/>
      <w:color w:val="000000"/>
      <w:sz w:val="28"/>
      <w:szCs w:val="28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4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A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launch/jc/87904170647" TargetMode="External"/><Relationship Id="rId13" Type="http://schemas.openxmlformats.org/officeDocument/2006/relationships/hyperlink" Target="https://rscf.ru/project/26-18-00864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6web.zoom.us/j/6605096079?pwd=ZEsxbzRCdlhmb1FYUWhWQ2dndFdiUT09" TargetMode="External"/><Relationship Id="rId12" Type="http://schemas.openxmlformats.org/officeDocument/2006/relationships/hyperlink" Target="https://us06web.zoom.us/launch/jc/87904170647" TargetMode="External"/><Relationship Id="rId17" Type="http://schemas.openxmlformats.org/officeDocument/2006/relationships/hyperlink" Target="https://rscf.ru/project/26-18-0086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scf.ru/project/26-18-00864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us06web.zoom.us/launch/jc/8790417064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us06web.zoom.us/launch/jc/87904170647" TargetMode="External"/><Relationship Id="rId10" Type="http://schemas.openxmlformats.org/officeDocument/2006/relationships/hyperlink" Target="https://telemost.yandex.ru/j/0893836129670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us06web.zoom.us/launch/jc/87904170647" TargetMode="External"/><Relationship Id="rId14" Type="http://schemas.openxmlformats.org/officeDocument/2006/relationships/hyperlink" Target="https://rscf.ru/project/26-18-00864/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1445</Words>
  <Characters>8239</Characters>
  <Application>Microsoft Office Word</Application>
  <DocSecurity>0</DocSecurity>
  <Lines>68</Lines>
  <Paragraphs>19</Paragraphs>
  <ScaleCrop>false</ScaleCrop>
  <Company>НИУ ВЭШ</Company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Левенец Анастасия Александровна</dc:creator>
  <cp:lastModifiedBy>Библиотека</cp:lastModifiedBy>
  <cp:revision>3</cp:revision>
  <dcterms:created xsi:type="dcterms:W3CDTF">2026-06-16T09:19:00Z</dcterms:created>
  <dcterms:modified xsi:type="dcterms:W3CDTF">2026-06-16T09:22:00Z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eyJoZGlkIjoiM2ZhODNmN2U4NDEyYzgyMDhlZDQ0ODZmM2ViMGM1ZjAiLCJ1c2VySWQiOiI4NDIyNzE3OTIwNzkifQ==</vt:lpwstr>
  </property>
  <property fmtid="{D5CDD505-2E9C-101B-9397-08002B2CF9AE}" pid="3" name="KSOProductBuildVer">
    <vt:lpwstr>1049-12.1.0.26372</vt:lpwstr>
  </property>
  <property fmtid="{D5CDD505-2E9C-101B-9397-08002B2CF9AE}" pid="4" name="ICV">
    <vt:lpwstr>83B6D1A7C9804A1785311A2E86AA0C8C_12</vt:lpwstr>
  </property>
</Properties>
</file>